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4D" w:rsidRDefault="00586D4D" w:rsidP="00586D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дошкольников к традиционной народной культуре</w:t>
      </w:r>
    </w:p>
    <w:p w:rsidR="00586D4D" w:rsidRDefault="00586D4D" w:rsidP="00586D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сетевого взаимодействия  </w:t>
      </w:r>
    </w:p>
    <w:p w:rsidR="00586D4D" w:rsidRPr="009E4D38" w:rsidRDefault="00586D4D" w:rsidP="00586D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z w:val="28"/>
        </w:rPr>
        <w:t xml:space="preserve">«Детский сад №176» </w:t>
      </w:r>
      <w:r>
        <w:rPr>
          <w:rFonts w:ascii="Times New Roman" w:hAnsi="Times New Roman"/>
          <w:sz w:val="28"/>
          <w:szCs w:val="28"/>
        </w:rPr>
        <w:t>с МБУ ДО ДШИ «Традиция»</w:t>
      </w:r>
    </w:p>
    <w:p w:rsidR="00586D4D" w:rsidRDefault="00586D4D" w:rsidP="00586D4D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586D4D" w:rsidRDefault="00580EA6" w:rsidP="00586D4D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О.Б. </w:t>
      </w:r>
      <w:proofErr w:type="spellStart"/>
      <w:r>
        <w:rPr>
          <w:rFonts w:ascii="Times New Roman" w:hAnsi="Times New Roman"/>
          <w:sz w:val="28"/>
        </w:rPr>
        <w:t>Мингалё</w:t>
      </w:r>
      <w:r w:rsidR="00586D4D">
        <w:rPr>
          <w:rFonts w:ascii="Times New Roman" w:hAnsi="Times New Roman"/>
          <w:sz w:val="28"/>
        </w:rPr>
        <w:t>ва</w:t>
      </w:r>
      <w:proofErr w:type="spellEnd"/>
      <w:r>
        <w:rPr>
          <w:rFonts w:ascii="Times New Roman" w:hAnsi="Times New Roman"/>
          <w:sz w:val="28"/>
        </w:rPr>
        <w:t>,</w:t>
      </w:r>
      <w:r w:rsidR="00586D4D">
        <w:rPr>
          <w:rFonts w:ascii="Times New Roman" w:hAnsi="Times New Roman"/>
          <w:sz w:val="28"/>
        </w:rPr>
        <w:t xml:space="preserve"> заведующий МБДОУ «Детский сад №176»</w:t>
      </w:r>
    </w:p>
    <w:p w:rsidR="00586D4D" w:rsidRDefault="00586D4D" w:rsidP="00586D4D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Л.А.Белоусова, воспитатель МБДОУ «Детский сад №176»</w:t>
      </w:r>
    </w:p>
    <w:p w:rsidR="00586D4D" w:rsidRDefault="00586D4D" w:rsidP="00586D4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586D4D" w:rsidRDefault="00586D4D" w:rsidP="00586D4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 w:rsidR="00DC58CE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одним</w:t>
      </w:r>
      <w:proofErr w:type="gramEnd"/>
      <w:r>
        <w:rPr>
          <w:rFonts w:ascii="Times New Roman" w:hAnsi="Times New Roman"/>
          <w:sz w:val="28"/>
        </w:rPr>
        <w:t xml:space="preserve"> из основных принципов дошкольного образования является учет этнокультурной ситуации развития детей. Принцип реализуется через идею народной педагогики и </w:t>
      </w:r>
      <w:proofErr w:type="spellStart"/>
      <w:r>
        <w:rPr>
          <w:rFonts w:ascii="Times New Roman" w:hAnsi="Times New Roman"/>
          <w:sz w:val="28"/>
        </w:rPr>
        <w:t>этнопедагогики</w:t>
      </w:r>
      <w:proofErr w:type="spellEnd"/>
      <w:r>
        <w:rPr>
          <w:rFonts w:ascii="Times New Roman" w:hAnsi="Times New Roman"/>
          <w:sz w:val="28"/>
        </w:rPr>
        <w:t>, построение в дошкольном  образовательном учреждении целостного педагогического процесса, основанного на этнокультурных ценностях родного края.</w:t>
      </w:r>
    </w:p>
    <w:p w:rsidR="00586D4D" w:rsidRDefault="00586D4D" w:rsidP="00586D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в данном направлении началась в </w:t>
      </w:r>
      <w:r>
        <w:rPr>
          <w:rFonts w:ascii="Times New Roman" w:hAnsi="Times New Roman"/>
          <w:sz w:val="28"/>
        </w:rPr>
        <w:t xml:space="preserve">МБДОУ «Детский сад №176» с 2000 года. За весь период работы мы пришли к выводу, что </w:t>
      </w:r>
      <w:r>
        <w:rPr>
          <w:rFonts w:ascii="Times New Roman" w:hAnsi="Times New Roman"/>
          <w:sz w:val="28"/>
          <w:szCs w:val="28"/>
        </w:rPr>
        <w:t>только в</w:t>
      </w:r>
      <w:r w:rsidRPr="00311756">
        <w:rPr>
          <w:rFonts w:ascii="Times New Roman" w:hAnsi="Times New Roman"/>
          <w:sz w:val="28"/>
          <w:szCs w:val="28"/>
        </w:rPr>
        <w:t>ыстраивание единого образ</w:t>
      </w:r>
      <w:r>
        <w:rPr>
          <w:rFonts w:ascii="Times New Roman" w:hAnsi="Times New Roman"/>
          <w:sz w:val="28"/>
          <w:szCs w:val="28"/>
        </w:rPr>
        <w:t>овательного пространства «ребёнок – семья – детский сад – организации, передающие русскую традиционную культуру»</w:t>
      </w:r>
      <w:r w:rsidRPr="00311756">
        <w:rPr>
          <w:rFonts w:ascii="Times New Roman" w:hAnsi="Times New Roman"/>
          <w:sz w:val="28"/>
          <w:szCs w:val="28"/>
        </w:rPr>
        <w:t>, обеспеч</w:t>
      </w:r>
      <w:r>
        <w:rPr>
          <w:rFonts w:ascii="Times New Roman" w:hAnsi="Times New Roman"/>
          <w:sz w:val="28"/>
          <w:szCs w:val="28"/>
        </w:rPr>
        <w:t xml:space="preserve">ит наиболее полное погружение воспитанников в этнокультурное пространство.   </w:t>
      </w:r>
    </w:p>
    <w:p w:rsidR="00586D4D" w:rsidRDefault="00586D4D" w:rsidP="00586D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2014 года педагогический коллектив  </w:t>
      </w:r>
      <w:r>
        <w:rPr>
          <w:rFonts w:ascii="Times New Roman" w:hAnsi="Times New Roman"/>
          <w:sz w:val="28"/>
        </w:rPr>
        <w:t xml:space="preserve">МБДОУ «Детский сад №176» (далее по тексту - МБДОУ) </w:t>
      </w:r>
      <w:r>
        <w:rPr>
          <w:rFonts w:ascii="Times New Roman" w:hAnsi="Times New Roman"/>
          <w:sz w:val="28"/>
          <w:szCs w:val="28"/>
        </w:rPr>
        <w:t>осуществляет взаимодействие с МБУ ДО ДШИ «Традиция».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частие педагогов в конференциях, мастер-классах, традиционных праздниках, фестивалях на базе </w:t>
      </w:r>
      <w:r>
        <w:rPr>
          <w:rFonts w:ascii="Times New Roman" w:hAnsi="Times New Roman"/>
          <w:sz w:val="28"/>
          <w:szCs w:val="28"/>
        </w:rPr>
        <w:t xml:space="preserve">МБУ ДО ДШИ «Традиция» обеспечило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новых педагогических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компетенций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адекватно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этнокультурны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потребност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национально психологически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особенност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810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]; использова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опыт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народной педагогики в современных условиях</w:t>
      </w:r>
      <w:r w:rsidR="00810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гармониз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ация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межличностны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отношения в многона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циональных детских коллективах 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</w:t>
      </w:r>
      <w:r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результате педагоги МБДОУ </w:t>
      </w:r>
      <w:r>
        <w:rPr>
          <w:rFonts w:ascii="Times New Roman" w:hAnsi="Times New Roman"/>
          <w:sz w:val="28"/>
          <w:szCs w:val="28"/>
        </w:rPr>
        <w:t xml:space="preserve">наиболее полно и системно включают материал этнокультурного содержания в образовательное пространство ребенка, расширяют </w:t>
      </w:r>
      <w:r>
        <w:rPr>
          <w:rFonts w:ascii="Times New Roman" w:hAnsi="Times New Roman"/>
          <w:sz w:val="28"/>
          <w:szCs w:val="28"/>
        </w:rPr>
        <w:lastRenderedPageBreak/>
        <w:t xml:space="preserve">возможности индивидуального развития каждого воспитанника, раскрывают нравственный эстетический, творческий потенциал; способствуют позитивной социализации детей, освоению этнокультурных ценностей. </w:t>
      </w:r>
    </w:p>
    <w:p w:rsidR="00586D4D" w:rsidRDefault="00586D4D" w:rsidP="00586D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CE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МБ</w:t>
      </w:r>
      <w:r w:rsidRPr="00EC6CE1">
        <w:rPr>
          <w:rFonts w:ascii="Times New Roman" w:hAnsi="Times New Roman"/>
          <w:sz w:val="28"/>
          <w:szCs w:val="28"/>
        </w:rPr>
        <w:t xml:space="preserve">ДОУ, </w:t>
      </w:r>
      <w:proofErr w:type="gramStart"/>
      <w:r w:rsidRPr="00EC6CE1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EC6CE1">
        <w:rPr>
          <w:rFonts w:ascii="Times New Roman" w:hAnsi="Times New Roman"/>
          <w:sz w:val="28"/>
          <w:szCs w:val="28"/>
        </w:rPr>
        <w:t xml:space="preserve"> в сельской местности, погружённость в </w:t>
      </w:r>
      <w:r>
        <w:rPr>
          <w:rFonts w:ascii="Times New Roman" w:hAnsi="Times New Roman"/>
          <w:sz w:val="28"/>
          <w:szCs w:val="28"/>
        </w:rPr>
        <w:t xml:space="preserve">этническую </w:t>
      </w:r>
      <w:r w:rsidRPr="00EC6CE1">
        <w:rPr>
          <w:rFonts w:ascii="Times New Roman" w:hAnsi="Times New Roman"/>
          <w:sz w:val="28"/>
          <w:szCs w:val="28"/>
        </w:rPr>
        <w:t xml:space="preserve">традиционную культуру является логичной и естественной. Дети, вместе с родителями убирают урожай, ухаживают за домашними животными, принимают посильное участие в </w:t>
      </w:r>
      <w:r>
        <w:rPr>
          <w:rFonts w:ascii="Times New Roman" w:hAnsi="Times New Roman"/>
          <w:sz w:val="28"/>
          <w:szCs w:val="28"/>
        </w:rPr>
        <w:t xml:space="preserve">рукоделии. Подготовка к сезонным обрядовым праздникам </w:t>
      </w:r>
      <w:r w:rsidRPr="00EC6CE1">
        <w:rPr>
          <w:rFonts w:ascii="Times New Roman" w:hAnsi="Times New Roman"/>
          <w:sz w:val="28"/>
          <w:szCs w:val="28"/>
        </w:rPr>
        <w:t>аграрного календаря</w:t>
      </w:r>
      <w:r>
        <w:rPr>
          <w:rFonts w:ascii="Times New Roman" w:hAnsi="Times New Roman"/>
          <w:sz w:val="28"/>
          <w:szCs w:val="28"/>
        </w:rPr>
        <w:t xml:space="preserve"> обеспечивает систематическое участие детей в различных видах деятельности (познавательной игровой, продуктивной, музыкально-двигательной), которая заканчивается общим торжеством народных праздников (</w:t>
      </w:r>
      <w:proofErr w:type="spellStart"/>
      <w:r w:rsidRPr="00EC6CE1">
        <w:rPr>
          <w:rFonts w:ascii="Times New Roman" w:hAnsi="Times New Roman"/>
          <w:sz w:val="28"/>
          <w:szCs w:val="28"/>
        </w:rPr>
        <w:t>Оспоженки</w:t>
      </w:r>
      <w:proofErr w:type="spellEnd"/>
      <w:r w:rsidRPr="00EC6C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Колядки</w:t>
      </w:r>
      <w:r w:rsidRPr="00EC6C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Масленица, Троица</w:t>
      </w:r>
      <w:r w:rsidRPr="00EC6CE1">
        <w:rPr>
          <w:rFonts w:ascii="Times New Roman" w:hAnsi="Times New Roman"/>
          <w:sz w:val="28"/>
          <w:szCs w:val="28"/>
        </w:rPr>
        <w:t xml:space="preserve"> и др.)</w:t>
      </w:r>
      <w:r>
        <w:rPr>
          <w:rFonts w:ascii="Times New Roman" w:hAnsi="Times New Roman"/>
          <w:sz w:val="28"/>
          <w:szCs w:val="28"/>
        </w:rPr>
        <w:t>. П</w:t>
      </w:r>
      <w:r w:rsidRPr="00EC6CE1">
        <w:rPr>
          <w:rFonts w:ascii="Times New Roman" w:hAnsi="Times New Roman"/>
          <w:sz w:val="28"/>
          <w:szCs w:val="28"/>
        </w:rPr>
        <w:t>едагоги с большим энтузиазмом готовятся к традиционным праздникам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C6CE1">
        <w:rPr>
          <w:rFonts w:ascii="Times New Roman" w:hAnsi="Times New Roman"/>
          <w:sz w:val="28"/>
          <w:szCs w:val="28"/>
        </w:rPr>
        <w:t>вместе с детьми лепят и раскрашивают игрушки, в</w:t>
      </w:r>
      <w:r>
        <w:rPr>
          <w:rFonts w:ascii="Times New Roman" w:hAnsi="Times New Roman"/>
          <w:sz w:val="28"/>
          <w:szCs w:val="28"/>
        </w:rPr>
        <w:t>ышивают, пекут птичек из теста;</w:t>
      </w:r>
      <w:r w:rsidRPr="00EC6CE1">
        <w:rPr>
          <w:rFonts w:ascii="Times New Roman" w:hAnsi="Times New Roman"/>
          <w:sz w:val="28"/>
          <w:szCs w:val="28"/>
        </w:rPr>
        <w:t xml:space="preserve"> организуют проектную деятельность (</w:t>
      </w:r>
      <w:r>
        <w:rPr>
          <w:rFonts w:ascii="Times New Roman" w:hAnsi="Times New Roman"/>
          <w:sz w:val="28"/>
          <w:szCs w:val="28"/>
        </w:rPr>
        <w:t xml:space="preserve">«Русская изба», </w:t>
      </w:r>
      <w:r w:rsidRPr="00EC6CE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Куклы из бабушкиного сундучка</w:t>
      </w:r>
      <w:r w:rsidRPr="00EC6C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); проводят </w:t>
      </w:r>
      <w:r w:rsidRPr="00EC6CE1">
        <w:rPr>
          <w:rFonts w:ascii="Times New Roman" w:hAnsi="Times New Roman"/>
          <w:sz w:val="28"/>
          <w:szCs w:val="28"/>
        </w:rPr>
        <w:t>мастер-классы для родителей («</w:t>
      </w:r>
      <w:r>
        <w:rPr>
          <w:rFonts w:ascii="Times New Roman" w:hAnsi="Times New Roman"/>
          <w:sz w:val="28"/>
          <w:szCs w:val="28"/>
        </w:rPr>
        <w:t>Народные игры</w:t>
      </w:r>
      <w:r w:rsidRPr="00EC6CE1">
        <w:rPr>
          <w:rFonts w:ascii="Times New Roman" w:hAnsi="Times New Roman"/>
          <w:sz w:val="28"/>
          <w:szCs w:val="28"/>
        </w:rPr>
        <w:t xml:space="preserve">», «Изготовление тряпичных кукол», «Колыбельная в жизни ребёнка»), на которых царит непринуждённо-творческая, домашняя атмосфера. </w:t>
      </w:r>
    </w:p>
    <w:p w:rsidR="00586D4D" w:rsidRDefault="00586D4D" w:rsidP="00586D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Региональный компонент образовательной программы </w:t>
      </w:r>
      <w:r>
        <w:rPr>
          <w:rFonts w:ascii="Times New Roman" w:hAnsi="Times New Roman"/>
          <w:sz w:val="28"/>
        </w:rPr>
        <w:t xml:space="preserve">МБДОУ  </w:t>
      </w:r>
      <w:r>
        <w:rPr>
          <w:rFonts w:ascii="Times New Roman" w:hAnsi="Times New Roman"/>
          <w:sz w:val="28"/>
          <w:szCs w:val="28"/>
        </w:rPr>
        <w:t xml:space="preserve">включает парциальную программу Белоусовой Л.А. </w:t>
      </w:r>
      <w:r w:rsidRPr="00EC6CE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Фольклор – круглый год».Согласно перспективному планированию программы последовательно проводится ознакомление с устным фольклором, обычаями, традициями, обрядами, народными героями. Воспитанникам дают возможность увидеть архитектуру древнего и современного села, познакомить с понятиями изба, сруб, резьба и пр. </w:t>
      </w:r>
    </w:p>
    <w:p w:rsidR="00586D4D" w:rsidRDefault="00586D4D" w:rsidP="00586D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Совместная деятельность детей и педагогов в музеи МБДОУ «Русская изба» способствует расширению  представлений детей о культуре семейного быта, традиционных предметов обихода, утвари, посуды, предметов промысловой деятельности своих предков. Русский народный костюм </w:t>
      </w:r>
      <w:r>
        <w:rPr>
          <w:rFonts w:ascii="Times New Roman" w:hAnsi="Times New Roman"/>
          <w:sz w:val="28"/>
          <w:szCs w:val="28"/>
        </w:rPr>
        <w:lastRenderedPageBreak/>
        <w:t xml:space="preserve">позволяет показать непрерывную связь поколений, связь с духовными традициями народа, является средством духовного единения. </w:t>
      </w:r>
    </w:p>
    <w:p w:rsidR="00586D4D" w:rsidRDefault="00586D4D" w:rsidP="00586D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высоком уровне внутренней мотивации педагогов МБДОУ к данному виду деятельности свидетельствует стремление поделиться опытом с коллегами других регионов в рамках сетевого взаимодействия, организация мастер-классовдля всех желающих за пределами рабочего времени в выходные и праздничные дни.</w:t>
      </w:r>
    </w:p>
    <w:p w:rsidR="00586D4D" w:rsidRDefault="00586D4D" w:rsidP="00586D4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Фольклорная направленность прослеживается и при организации современных праздников (Новый Год, Защитники Отечества, День матери  и т.д.) с участием детей и родителей,  на которых играют в традиционные подвижные игры, участвуют народные герои, проводятся шуточные конкурсы («Смотай клубочек», «Определи кашу по вкусу» и т.д.). Применение традиционной направленности позволяет сблизиться детско-взрослому сообществу, делает общение непосредственным, позитивным и эмоционально насыщенным. </w:t>
      </w:r>
      <w:r>
        <w:rPr>
          <w:rFonts w:ascii="Times New Roman" w:hAnsi="Times New Roman"/>
          <w:sz w:val="28"/>
        </w:rPr>
        <w:tab/>
      </w:r>
    </w:p>
    <w:p w:rsidR="00586D4D" w:rsidRDefault="00586D4D" w:rsidP="00586D4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Логическим продолжением данной тематики явились конкурсы мастерства среди педагогов МБДОУ («Лучшая мастерица», «Хозяюшка №1»), организованными по их инициативе. Педагоги на корпоративных мероприятиях также играют в народные игры («Как у дяди Трифона», «Золотые ворота», «Шишки, жёлуди, орехи» и др.), водят хороводы, поют народные песни, чествуют  именинников.</w:t>
      </w:r>
    </w:p>
    <w:p w:rsidR="00586D4D" w:rsidRDefault="00586D4D" w:rsidP="00586D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рамках договора с </w:t>
      </w:r>
      <w:r>
        <w:rPr>
          <w:rFonts w:ascii="Times New Roman" w:hAnsi="Times New Roman"/>
          <w:sz w:val="28"/>
          <w:szCs w:val="28"/>
        </w:rPr>
        <w:t xml:space="preserve">МБУ ДО ДШИ «Традиция» педагог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Мингалева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Г.Ф. реализует на базеМБ</w:t>
      </w:r>
      <w:r w:rsidRPr="00EC6CE1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рабочую Программу «Подмастерья», как часть дополнительной общеобразовательной общеразвивающей программы МБУ ДО ДШИ «Традиция», </w:t>
      </w:r>
      <w:r w:rsidRPr="00580EA6">
        <w:rPr>
          <w:rFonts w:ascii="Times New Roman" w:hAnsi="Times New Roman"/>
          <w:sz w:val="28"/>
          <w:szCs w:val="28"/>
        </w:rPr>
        <w:t>туристско-краеведческой</w:t>
      </w:r>
      <w:r>
        <w:rPr>
          <w:rFonts w:ascii="Times New Roman" w:hAnsi="Times New Roman"/>
          <w:sz w:val="28"/>
          <w:szCs w:val="28"/>
        </w:rPr>
        <w:t xml:space="preserve"> направленности. Программа рассчитана на два года, охватывает детей 5-7 лет. В ходе ее реализации, происходит передача опыта мастера, для сохранения традиционных видов ремесел и декоративно-прикладного творчества. Педагог способствует развитию у детей навыков практической деятельности в рукоделии, </w:t>
      </w:r>
      <w:r>
        <w:rPr>
          <w:rFonts w:ascii="Times New Roman" w:hAnsi="Times New Roman"/>
          <w:sz w:val="28"/>
          <w:szCs w:val="28"/>
        </w:rPr>
        <w:lastRenderedPageBreak/>
        <w:t>композиционному построению узора, работы с инструментами для ткачества, вышивки и др. Регулярная организация выставок, проведение мастер-классов для педагогов и родителей воспитанников органично встраивается и дополняет образовательную программу дошкольного образования МБ</w:t>
      </w:r>
      <w:r w:rsidRPr="00EC6CE1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86D4D" w:rsidRPr="00FB00BF" w:rsidRDefault="00586D4D" w:rsidP="00586D4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совместной деятельности </w:t>
      </w:r>
      <w:r>
        <w:rPr>
          <w:rFonts w:ascii="Times New Roman" w:hAnsi="Times New Roman"/>
          <w:sz w:val="28"/>
          <w:szCs w:val="28"/>
        </w:rPr>
        <w:t>МБУ ДО ДШИ «Традиция» с МБ</w:t>
      </w:r>
      <w:r w:rsidRPr="00EC6CE1">
        <w:rPr>
          <w:rFonts w:ascii="Times New Roman" w:hAnsi="Times New Roman"/>
          <w:sz w:val="28"/>
          <w:szCs w:val="28"/>
        </w:rPr>
        <w:t>ДОУ</w:t>
      </w:r>
      <w:r w:rsidR="008A5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образовательная деятельность по приобщению детей к истокам русской народной культуры позволяет обогатить внутренний мир ребенка, сформировать систему представлений о быте, национальных традициях и праздниках Руси, развивать интерес к русской национальной культуре. </w:t>
      </w:r>
      <w:r w:rsidR="00BB5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Фольклор является уникальным культурным феноменом, в обрядах, представляющий модель мира и практически все жизненные ситуации, позволяет «отыграть все внутренние конфликты, переживания…. облекая их в эстетически ценную и законченную форму»</w:t>
      </w:r>
      <w:r w:rsidR="00BB50DF"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 w:rsidR="00BB5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4,с.80</w:t>
      </w:r>
      <w:r w:rsidR="00BB50DF" w:rsidRPr="009B4F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BB5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Благодаря созданию ситуации погружения в традиционную культуру, фольклор становится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средством эмоционального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отреагирования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ребенком повседневных сложных ситуаций; формирования важных личностных характеристик дошкольника – этнокультурного самосознания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самоидентичности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6D4D" w:rsidRDefault="00586D4D" w:rsidP="00BB50DF">
      <w:p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6D4D" w:rsidRPr="00866D13" w:rsidRDefault="00586D4D" w:rsidP="00586D4D">
      <w:p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866D13">
        <w:rPr>
          <w:rFonts w:ascii="Times New Roman" w:hAnsi="Times New Roman"/>
          <w:sz w:val="28"/>
          <w:szCs w:val="28"/>
        </w:rPr>
        <w:t>Список литературы и Интернет-ресурсов:</w:t>
      </w:r>
    </w:p>
    <w:p w:rsidR="00586D4D" w:rsidRPr="00866D13" w:rsidRDefault="00586D4D" w:rsidP="00586D4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Ангарова</w:t>
      </w:r>
      <w:proofErr w:type="spellEnd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Э.Ш. Нравственное воспитание учащихся на основе бурятских национальных традиций: </w:t>
      </w:r>
      <w:proofErr w:type="spellStart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Автореф</w:t>
      </w:r>
      <w:proofErr w:type="spellEnd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дисс</w:t>
      </w:r>
      <w:proofErr w:type="spellEnd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канд. </w:t>
      </w:r>
      <w:proofErr w:type="spellStart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наук. </w:t>
      </w:r>
      <w:proofErr w:type="gramStart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1996.- 19 с.</w:t>
      </w:r>
    </w:p>
    <w:p w:rsidR="00586D4D" w:rsidRPr="00866D13" w:rsidRDefault="00586D4D" w:rsidP="00586D4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Гарунов</w:t>
      </w:r>
      <w:proofErr w:type="spellEnd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Э.Г. Школа со смешанным национальным составом. // Народное образование. № 5, 1993.- с.60-64.</w:t>
      </w:r>
    </w:p>
    <w:p w:rsidR="00586D4D" w:rsidRPr="00866D13" w:rsidRDefault="00586D4D" w:rsidP="00586D4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Гасанов З.Т. Национальные отношения и формирование культуры межнациональных отношений. // Педагогика. № 6, 1996.-с.51-55.</w:t>
      </w:r>
    </w:p>
    <w:p w:rsidR="00586D4D" w:rsidRPr="00866D13" w:rsidRDefault="00586D4D" w:rsidP="00586D4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6D13">
        <w:rPr>
          <w:rStyle w:val="a3"/>
          <w:rFonts w:ascii="Times New Roman" w:hAnsi="Times New Roman"/>
          <w:sz w:val="28"/>
          <w:szCs w:val="28"/>
        </w:rPr>
        <w:t xml:space="preserve">Зыкова М.Н. </w:t>
      </w:r>
      <w:proofErr w:type="spellStart"/>
      <w:r w:rsidRPr="00866D13">
        <w:rPr>
          <w:rStyle w:val="a3"/>
          <w:rFonts w:ascii="Times New Roman" w:hAnsi="Times New Roman"/>
          <w:sz w:val="28"/>
          <w:szCs w:val="28"/>
        </w:rPr>
        <w:t>Фольклоротерапия</w:t>
      </w:r>
      <w:proofErr w:type="spellEnd"/>
      <w:r w:rsidRPr="00866D13">
        <w:rPr>
          <w:rStyle w:val="a3"/>
          <w:rFonts w:ascii="Times New Roman" w:hAnsi="Times New Roman"/>
          <w:sz w:val="28"/>
          <w:szCs w:val="28"/>
        </w:rPr>
        <w:t>: Учебное пособие. – М.: Издательство Московского психолого-социального института; Воронеж: Издательство НПО «МОДЭК», 2004. – 160с.</w:t>
      </w:r>
    </w:p>
    <w:p w:rsidR="00586D4D" w:rsidRPr="00866D13" w:rsidRDefault="00586D4D" w:rsidP="00586D4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6D1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Саракуев</w:t>
      </w:r>
      <w:proofErr w:type="spellEnd"/>
      <w:r w:rsidRPr="00866D13">
        <w:rPr>
          <w:rFonts w:ascii="Times New Roman" w:hAnsi="Times New Roman"/>
          <w:sz w:val="28"/>
          <w:szCs w:val="28"/>
          <w:shd w:val="clear" w:color="auto" w:fill="FFFFFF"/>
        </w:rPr>
        <w:t xml:space="preserve"> Э.А. Национально-психологическ</w:t>
      </w:r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ие особенности студентов и их учет в воспитательной деятельности преподавателя вуза: </w:t>
      </w:r>
      <w:proofErr w:type="spellStart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Автореф</w:t>
      </w:r>
      <w:proofErr w:type="spellEnd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дисс</w:t>
      </w:r>
      <w:proofErr w:type="spellEnd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канд. психол. наук. </w:t>
      </w:r>
      <w:proofErr w:type="gramStart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Pr="00866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1991. 20 с.</w:t>
      </w:r>
    </w:p>
    <w:p w:rsidR="00586D4D" w:rsidRPr="00866D13" w:rsidRDefault="00004B38" w:rsidP="00586D4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586D4D" w:rsidRPr="002F340A">
          <w:rPr>
            <w:rStyle w:val="a3"/>
            <w:rFonts w:ascii="Times New Roman" w:hAnsi="Times New Roman"/>
            <w:sz w:val="28"/>
            <w:szCs w:val="28"/>
          </w:rPr>
          <w:t>http://detstvogid.ru/fgos-do-uchet-etnokulturnoy-situatsii-razvitiya-doshkolnikov/.html</w:t>
        </w:r>
      </w:hyperlink>
    </w:p>
    <w:p w:rsidR="00586D4D" w:rsidRPr="00866D13" w:rsidRDefault="00004B38" w:rsidP="00586D4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586D4D" w:rsidRPr="00866D13">
          <w:rPr>
            <w:rStyle w:val="a3"/>
            <w:rFonts w:ascii="Times New Roman" w:hAnsi="Times New Roman"/>
            <w:sz w:val="28"/>
            <w:szCs w:val="28"/>
          </w:rPr>
          <w:t>http://www.psyoffice.ru/</w:t>
        </w:r>
      </w:hyperlink>
    </w:p>
    <w:p w:rsidR="00586D4D" w:rsidRPr="00866D13" w:rsidRDefault="00004B38" w:rsidP="00586D4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Style w:val="a3"/>
          <w:rFonts w:ascii="Times New Roman" w:hAnsi="Times New Roman"/>
          <w:sz w:val="28"/>
          <w:szCs w:val="28"/>
        </w:rPr>
      </w:pPr>
      <w:hyperlink r:id="rId7" w:history="1">
        <w:r w:rsidR="00586D4D" w:rsidRPr="00866D13">
          <w:rPr>
            <w:rStyle w:val="a3"/>
            <w:rFonts w:ascii="Times New Roman" w:hAnsi="Times New Roman"/>
            <w:sz w:val="28"/>
            <w:szCs w:val="28"/>
          </w:rPr>
          <w:t>http://5psy.ru/</w:t>
        </w:r>
      </w:hyperlink>
    </w:p>
    <w:p w:rsidR="00586D4D" w:rsidRPr="00866D13" w:rsidRDefault="00586D4D" w:rsidP="00586D4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26AD5" w:rsidRDefault="00826AD5">
      <w:bookmarkStart w:id="0" w:name="_GoBack"/>
      <w:bookmarkEnd w:id="0"/>
    </w:p>
    <w:sectPr w:rsidR="00826AD5" w:rsidSect="00361F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340D"/>
    <w:multiLevelType w:val="hybridMultilevel"/>
    <w:tmpl w:val="BB564E0C"/>
    <w:lvl w:ilvl="0" w:tplc="9D567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3943"/>
    <w:rsid w:val="00004B38"/>
    <w:rsid w:val="00423943"/>
    <w:rsid w:val="00580EA6"/>
    <w:rsid w:val="00586D4D"/>
    <w:rsid w:val="00810C3C"/>
    <w:rsid w:val="00826AD5"/>
    <w:rsid w:val="008A5528"/>
    <w:rsid w:val="00BB50DF"/>
    <w:rsid w:val="00DC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6D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6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6D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6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p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office.ru/" TargetMode="External"/><Relationship Id="rId5" Type="http://schemas.openxmlformats.org/officeDocument/2006/relationships/hyperlink" Target="http://detstvogid.ru/fgos-do-uchet-etnokulturnoy-situatsii-razvitiya-doshkolnikov/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1127</Words>
  <Characters>6425</Characters>
  <Application>Microsoft Office Word</Application>
  <DocSecurity>0</DocSecurity>
  <Lines>53</Lines>
  <Paragraphs>15</Paragraphs>
  <ScaleCrop>false</ScaleCrop>
  <Company>diakov.net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dcterms:created xsi:type="dcterms:W3CDTF">2022-10-31T02:06:00Z</dcterms:created>
  <dcterms:modified xsi:type="dcterms:W3CDTF">2022-10-31T09:12:00Z</dcterms:modified>
</cp:coreProperties>
</file>